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18级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研究生录入盲评结果流程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“学位”——“状态查询”——“论文评阅”部分，点击“评阅结果录入”后，逐一录入盲评结果。</w:t>
      </w:r>
    </w:p>
    <w:p>
      <w:pPr>
        <w:rPr>
          <w:rFonts w:ascii="黑体" w:hAnsi="黑体" w:eastAsia="黑体"/>
          <w:sz w:val="30"/>
          <w:szCs w:val="30"/>
        </w:rPr>
      </w:pPr>
      <w:r>
        <w:drawing>
          <wp:inline distT="0" distB="0" distL="0" distR="0">
            <wp:extent cx="5274310" cy="13569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评阅专家的姓名用</w:t>
      </w:r>
      <w:r>
        <w:rPr>
          <w:rFonts w:hint="eastAsia" w:ascii="宋体" w:hAnsi="宋体" w:eastAsia="宋体"/>
          <w:b/>
          <w:sz w:val="24"/>
          <w:szCs w:val="24"/>
        </w:rPr>
        <w:t>评阅专家1、评阅专家2、评阅专家3</w:t>
      </w:r>
      <w:r>
        <w:rPr>
          <w:rFonts w:hint="eastAsia" w:ascii="宋体" w:hAnsi="宋体" w:eastAsia="宋体"/>
          <w:sz w:val="24"/>
          <w:szCs w:val="24"/>
        </w:rPr>
        <w:t>。。。代替。每录入一个结果，都需要点击页面尾端的“提交”按钮。</w:t>
      </w:r>
    </w:p>
    <w:p>
      <w:pPr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274310" cy="38284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274310" cy="12033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录入后若有问题，需要修改评阅意见的，点击“修改”按钮。</w:t>
      </w:r>
    </w:p>
    <w:p>
      <w:pPr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274310" cy="14789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b/>
          <w:color w:val="FF0000"/>
          <w:sz w:val="24"/>
          <w:szCs w:val="24"/>
          <w:highlight w:val="yellow"/>
        </w:rPr>
        <w:t>注意事项：提交盲评结果前，务必认真审核录入的文字内容。学院一旦审核通过，则研究生无法再行更改。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BA"/>
    <w:rsid w:val="00246D37"/>
    <w:rsid w:val="00250B14"/>
    <w:rsid w:val="00611E2D"/>
    <w:rsid w:val="00744AE4"/>
    <w:rsid w:val="00783CC9"/>
    <w:rsid w:val="00792561"/>
    <w:rsid w:val="007979A6"/>
    <w:rsid w:val="00950BCE"/>
    <w:rsid w:val="00A976A9"/>
    <w:rsid w:val="00B466BA"/>
    <w:rsid w:val="00E63AB5"/>
    <w:rsid w:val="6FE0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</Words>
  <Characters>181</Characters>
  <Lines>1</Lines>
  <Paragraphs>1</Paragraphs>
  <TotalTime>30</TotalTime>
  <ScaleCrop>false</ScaleCrop>
  <LinksUpToDate>false</LinksUpToDate>
  <CharactersWithSpaces>211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2020-04-19T05:29:00Z</dcterms:created>
  <dc:creator>yu</dc:creator>
  <cp:lastModifiedBy>我是表哥</cp:lastModifiedBy>
  <dcterms:modified xsi:type="dcterms:W3CDTF">2021-04-14T08:15:15Z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AB14F74EE0F04E7382CCEEDAA0072333</vt:lpwstr>
  </property>
</Properties>
</file>