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jc w:val="center"/>
        <w:textAlignment w:val="baseline"/>
        <w:rPr>
          <w:rStyle w:val="7"/>
          <w:rFonts w:hint="eastAsia" w:ascii="宋体" w:hAnsi="宋体" w:eastAsia="宋体" w:cs="宋体"/>
          <w:sz w:val="40"/>
          <w:szCs w:val="40"/>
          <w:vertAlign w:val="baseline"/>
        </w:rPr>
      </w:pPr>
      <w:r>
        <w:rPr>
          <w:rStyle w:val="7"/>
          <w:rFonts w:hint="eastAsia" w:ascii="宋体" w:hAnsi="宋体" w:eastAsia="宋体" w:cs="宋体"/>
          <w:sz w:val="40"/>
          <w:szCs w:val="40"/>
          <w:vertAlign w:val="baseline"/>
          <w:lang w:val="en-US" w:eastAsia="zh-CN"/>
        </w:rPr>
        <w:t>管理</w:t>
      </w:r>
      <w:r>
        <w:rPr>
          <w:rStyle w:val="7"/>
          <w:rFonts w:hint="eastAsia" w:ascii="宋体" w:hAnsi="宋体" w:eastAsia="宋体" w:cs="宋体"/>
          <w:sz w:val="40"/>
          <w:szCs w:val="40"/>
          <w:vertAlign w:val="baseline"/>
        </w:rPr>
        <w:t>学院综合考核网络远程面试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jc w:val="center"/>
        <w:textAlignment w:val="baseline"/>
        <w:rPr>
          <w:rStyle w:val="7"/>
          <w:rFonts w:hint="eastAsia" w:ascii="宋体" w:hAnsi="宋体" w:eastAsia="宋体" w:cs="宋体"/>
          <w:sz w:val="40"/>
          <w:szCs w:val="40"/>
          <w:vertAlign w:val="baseline"/>
        </w:rPr>
      </w:pPr>
      <w:r>
        <w:rPr>
          <w:rStyle w:val="7"/>
          <w:rFonts w:hint="eastAsia" w:ascii="宋体" w:hAnsi="宋体" w:eastAsia="宋体" w:cs="宋体"/>
          <w:sz w:val="40"/>
          <w:szCs w:val="40"/>
          <w:vertAlign w:val="baseline"/>
        </w:rPr>
        <w:t>考生要求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jc w:val="center"/>
        <w:textAlignment w:val="baseline"/>
        <w:rPr>
          <w:rStyle w:val="7"/>
          <w:rFonts w:hint="eastAsia" w:ascii="宋体" w:hAnsi="宋体" w:eastAsia="宋体" w:cs="宋体"/>
          <w:sz w:val="40"/>
          <w:szCs w:val="40"/>
          <w:vertAlign w:val="baseline"/>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default" w:ascii="宋体" w:hAnsi="宋体" w:eastAsia="宋体" w:cs="宋体"/>
          <w:b/>
          <w:bCs/>
          <w:sz w:val="32"/>
          <w:szCs w:val="32"/>
          <w:lang w:val="en-US" w:eastAsia="zh-CN"/>
        </w:rPr>
      </w:pPr>
      <w:r>
        <w:rPr>
          <w:rFonts w:hint="eastAsia" w:ascii="宋体" w:hAnsi="宋体" w:eastAsia="宋体" w:cs="宋体"/>
          <w:b/>
          <w:bCs/>
          <w:sz w:val="32"/>
          <w:szCs w:val="32"/>
          <w:vertAlign w:val="baseline"/>
        </w:rPr>
        <w:t>一、</w:t>
      </w:r>
      <w:r>
        <w:rPr>
          <w:rFonts w:hint="eastAsia" w:ascii="宋体" w:hAnsi="宋体" w:cs="宋体"/>
          <w:b/>
          <w:bCs/>
          <w:sz w:val="32"/>
          <w:szCs w:val="32"/>
          <w:vertAlign w:val="baseline"/>
          <w:lang w:val="en-US" w:eastAsia="zh-CN"/>
        </w:rPr>
        <w:t>考前准备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rPr>
        <w:t>1.选择独立封闭的房间作为考场</w:t>
      </w:r>
      <w:r>
        <w:rPr>
          <w:rFonts w:hint="eastAsia" w:ascii="宋体" w:hAnsi="宋体" w:cs="宋体"/>
          <w:sz w:val="28"/>
          <w:szCs w:val="28"/>
          <w:vertAlign w:val="baseline"/>
          <w:lang w:eastAsia="zh-CN"/>
        </w:rPr>
        <w:t>，考场内除考生本人，不得有其他人员。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firstLine="420" w:firstLineChars="0"/>
        <w:textAlignment w:val="baseline"/>
        <w:rPr>
          <w:rFonts w:hint="eastAsia" w:ascii="宋体" w:hAnsi="宋体" w:eastAsia="宋体" w:cs="宋体"/>
          <w:sz w:val="28"/>
          <w:szCs w:val="28"/>
        </w:rPr>
      </w:pPr>
      <w:r>
        <w:rPr>
          <w:rFonts w:hint="eastAsia" w:ascii="宋体" w:hAnsi="宋体" w:eastAsia="宋体" w:cs="宋体"/>
          <w:sz w:val="28"/>
          <w:szCs w:val="28"/>
          <w:vertAlign w:val="baseline"/>
        </w:rPr>
        <w:t>2.准备一台电脑（带摄像头和麦克风）和一部智能手机，或两部智能手机。两台设备中，第一台为主设备（建议使用笔记本或PC机），要求放置在考生座位正前方，视频监控范围应保证考生在坐姿状态下能够完整清晰覆盖头部到桌面位置，面试过程中要始终保持双手在屏幕中显示；另一台为辅助设备，放置于考生后方45度位置，确保监控范围覆盖第一台设备的显示屏幕和考生本人头部、背部、手部，标准规范参考下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center"/>
        <w:textAlignment w:val="baseline"/>
        <w:rPr>
          <w:rFonts w:hint="eastAsia" w:ascii="宋体" w:hAnsi="宋体" w:eastAsia="宋体" w:cs="宋体"/>
          <w:sz w:val="28"/>
          <w:szCs w:val="28"/>
        </w:rPr>
      </w:pPr>
      <w:r>
        <w:rPr>
          <w:rFonts w:hint="eastAsia" w:ascii="宋体" w:hAnsi="宋体" w:eastAsia="宋体" w:cs="宋体"/>
          <w:sz w:val="28"/>
          <w:szCs w:val="28"/>
          <w:vertAlign w:val="baseline"/>
        </w:rPr>
        <w:drawing>
          <wp:inline distT="0" distB="0" distL="0" distR="0">
            <wp:extent cx="2661920" cy="3502660"/>
            <wp:effectExtent l="0" t="0" r="5080" b="2540"/>
            <wp:docPr id="1026" name="图片 1" descr="IMG_256"/>
            <wp:cNvGraphicFramePr/>
            <a:graphic xmlns:a="http://schemas.openxmlformats.org/drawingml/2006/main">
              <a:graphicData uri="http://schemas.openxmlformats.org/drawingml/2006/picture">
                <pic:pic xmlns:pic="http://schemas.openxmlformats.org/drawingml/2006/picture">
                  <pic:nvPicPr>
                    <pic:cNvPr id="1026" name="图片 1" descr="IMG_256"/>
                    <pic:cNvPicPr/>
                  </pic:nvPicPr>
                  <pic:blipFill>
                    <a:blip r:embed="rId6" cstate="print"/>
                    <a:srcRect/>
                    <a:stretch>
                      <a:fillRect/>
                    </a:stretch>
                  </pic:blipFill>
                  <pic:spPr>
                    <a:xfrm>
                      <a:off x="0" y="0"/>
                      <a:ext cx="2661920" cy="3502660"/>
                    </a:xfrm>
                    <a:prstGeom prst="rect">
                      <a:avLst/>
                    </a:prstGeom>
                    <a:ln>
                      <a:noFill/>
                    </a:ln>
                  </pic:spPr>
                </pic:pic>
              </a:graphicData>
            </a:graphic>
          </wp:inline>
        </w:drawing>
      </w:r>
    </w:p>
    <w:p>
      <w:pPr>
        <w:snapToGrid w:val="0"/>
        <w:spacing w:line="500" w:lineRule="exact"/>
        <w:ind w:firstLine="560" w:firstLineChars="200"/>
        <w:rPr>
          <w:rFonts w:hint="eastAsia" w:ascii="宋体" w:hAnsi="宋体" w:eastAsia="宋体" w:cs="宋体"/>
          <w:color w:val="auto"/>
          <w:sz w:val="28"/>
          <w:szCs w:val="28"/>
        </w:rPr>
      </w:pPr>
      <w:r>
        <w:rPr>
          <w:rFonts w:hint="eastAsia" w:ascii="宋体" w:hAnsi="宋体" w:eastAsia="宋体" w:cs="宋体"/>
          <w:sz w:val="28"/>
          <w:szCs w:val="28"/>
        </w:rPr>
        <w:t>两台设备应全部打开视频功能，关闭除远</w:t>
      </w:r>
      <w:bookmarkStart w:id="0" w:name="_GoBack"/>
      <w:bookmarkEnd w:id="0"/>
      <w:r>
        <w:rPr>
          <w:rFonts w:hint="eastAsia" w:ascii="宋体" w:hAnsi="宋体" w:eastAsia="宋体" w:cs="宋体"/>
          <w:sz w:val="28"/>
          <w:szCs w:val="28"/>
        </w:rPr>
        <w:t>程</w:t>
      </w:r>
      <w:r>
        <w:rPr>
          <w:rFonts w:hint="eastAsia" w:ascii="宋体" w:hAnsi="宋体" w:cs="宋体"/>
          <w:sz w:val="28"/>
          <w:szCs w:val="28"/>
          <w:lang w:val="en-US" w:eastAsia="zh-CN"/>
        </w:rPr>
        <w:t>面</w:t>
      </w:r>
      <w:r>
        <w:rPr>
          <w:rFonts w:hint="eastAsia" w:ascii="宋体" w:hAnsi="宋体" w:eastAsia="宋体" w:cs="宋体"/>
          <w:sz w:val="28"/>
          <w:szCs w:val="28"/>
        </w:rPr>
        <w:t>试系统以外的其他软件（含浏览器、QQ、文档、手机短信等）。辅助设备要关闭音频功能，避免影</w:t>
      </w:r>
      <w:r>
        <w:rPr>
          <w:rFonts w:hint="eastAsia" w:ascii="宋体" w:hAnsi="宋体" w:eastAsia="宋体" w:cs="宋体"/>
          <w:color w:val="auto"/>
          <w:sz w:val="28"/>
          <w:szCs w:val="28"/>
        </w:rPr>
        <w:t>响</w:t>
      </w:r>
      <w:r>
        <w:rPr>
          <w:rFonts w:hint="eastAsia" w:ascii="宋体" w:hAnsi="宋体" w:cs="宋体"/>
          <w:color w:val="auto"/>
          <w:sz w:val="28"/>
          <w:szCs w:val="28"/>
          <w:lang w:eastAsia="zh-CN"/>
        </w:rPr>
        <w:t>面试</w:t>
      </w:r>
      <w:r>
        <w:rPr>
          <w:rFonts w:hint="eastAsia" w:ascii="宋体" w:hAnsi="宋体" w:eastAsia="宋体" w:cs="宋体"/>
          <w:color w:val="auto"/>
          <w:sz w:val="28"/>
          <w:szCs w:val="28"/>
        </w:rPr>
        <w:t>。</w:t>
      </w:r>
    </w:p>
    <w:p>
      <w:pPr>
        <w:numPr>
          <w:ilvl w:val="0"/>
          <w:numId w:val="1"/>
        </w:numPr>
        <w:snapToGrid w:val="0"/>
        <w:spacing w:line="500" w:lineRule="exact"/>
        <w:ind w:firstLine="420" w:firstLineChars="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确保设备接入</w:t>
      </w:r>
      <w:r>
        <w:rPr>
          <w:rFonts w:hint="eastAsia" w:ascii="宋体" w:hAnsi="宋体" w:eastAsia="宋体" w:cs="宋体"/>
          <w:color w:val="auto"/>
          <w:sz w:val="28"/>
          <w:szCs w:val="28"/>
        </w:rPr>
        <w:t>宽带网络或畅通的4G网络</w:t>
      </w:r>
      <w:r>
        <w:rPr>
          <w:rFonts w:hint="eastAsia" w:ascii="宋体" w:hAnsi="宋体" w:eastAsia="宋体" w:cs="宋体"/>
          <w:color w:val="auto"/>
          <w:sz w:val="28"/>
          <w:szCs w:val="28"/>
          <w:lang w:val="en-US" w:eastAsia="zh-CN"/>
        </w:rPr>
        <w:t>且电量充足。</w:t>
      </w:r>
    </w:p>
    <w:p>
      <w:pPr>
        <w:numPr>
          <w:ilvl w:val="0"/>
          <w:numId w:val="1"/>
        </w:numPr>
        <w:snapToGrid w:val="0"/>
        <w:spacing w:line="500" w:lineRule="exact"/>
        <w:ind w:firstLine="420" w:firstLineChars="0"/>
        <w:rPr>
          <w:rFonts w:hint="eastAsia" w:ascii="宋体" w:hAnsi="宋体" w:eastAsia="宋体" w:cs="宋体"/>
          <w:color w:val="auto"/>
          <w:sz w:val="28"/>
          <w:szCs w:val="28"/>
          <w:u w:val="none"/>
          <w:lang w:val="en-US" w:eastAsia="zh-CN"/>
        </w:rPr>
      </w:pPr>
      <w:r>
        <w:rPr>
          <w:rFonts w:hint="eastAsia" w:ascii="宋体" w:hAnsi="宋体" w:cs="宋体"/>
          <w:color w:val="auto"/>
          <w:sz w:val="28"/>
          <w:szCs w:val="28"/>
          <w:lang w:val="en-US" w:eastAsia="zh-CN"/>
        </w:rPr>
        <w:t>面试主系统为腾讯会议，备用系统为钉钉。请下载</w:t>
      </w:r>
      <w:r>
        <w:rPr>
          <w:rFonts w:hint="eastAsia" w:ascii="宋体" w:hAnsi="宋体" w:cs="宋体"/>
          <w:b/>
          <w:bCs/>
          <w:color w:val="auto"/>
          <w:sz w:val="28"/>
          <w:szCs w:val="28"/>
          <w:lang w:val="en-US" w:eastAsia="zh-CN"/>
        </w:rPr>
        <w:t>最新版本</w:t>
      </w:r>
      <w:r>
        <w:rPr>
          <w:rFonts w:hint="eastAsia" w:ascii="宋体" w:hAnsi="宋体" w:cs="宋体"/>
          <w:color w:val="auto"/>
          <w:sz w:val="28"/>
          <w:szCs w:val="28"/>
          <w:lang w:val="en-US" w:eastAsia="zh-CN"/>
        </w:rPr>
        <w:t>腾讯会议并熟</w:t>
      </w:r>
      <w:r>
        <w:rPr>
          <w:rFonts w:hint="eastAsia" w:ascii="宋体" w:hAnsi="宋体" w:cs="宋体"/>
          <w:color w:val="auto"/>
          <w:sz w:val="28"/>
          <w:szCs w:val="28"/>
          <w:u w:val="none"/>
          <w:lang w:val="en-US" w:eastAsia="zh-CN"/>
        </w:rPr>
        <w:t>练操作，下载地址：</w:t>
      </w:r>
      <w:r>
        <w:rPr>
          <w:rFonts w:hint="eastAsia" w:ascii="宋体" w:hAnsi="宋体" w:cs="宋体"/>
          <w:color w:val="auto"/>
          <w:sz w:val="28"/>
          <w:szCs w:val="28"/>
          <w:u w:val="none"/>
          <w:lang w:eastAsia="zh-CN"/>
        </w:rPr>
        <w:t>https://meeting.tencent.com。</w:t>
      </w:r>
      <w:r>
        <w:rPr>
          <w:color w:val="auto"/>
        </w:rPr>
        <w:commentReference w:id="0"/>
      </w:r>
      <w:r>
        <w:rPr>
          <w:rFonts w:hint="eastAsia" w:ascii="宋体" w:hAnsi="宋体" w:cs="宋体"/>
          <w:color w:val="auto"/>
          <w:sz w:val="28"/>
          <w:szCs w:val="28"/>
          <w:u w:val="none"/>
          <w:lang w:val="en-US" w:eastAsia="zh-CN"/>
        </w:rPr>
        <w:t>使用说明：</w:t>
      </w:r>
      <w:r>
        <w:rPr>
          <w:rFonts w:hint="eastAsia" w:ascii="宋体" w:hAnsi="宋体" w:cs="宋体"/>
          <w:color w:val="auto"/>
          <w:sz w:val="28"/>
          <w:szCs w:val="28"/>
          <w:u w:val="none"/>
          <w:lang w:val="en-US" w:eastAsia="zh-CN"/>
        </w:rPr>
        <w:fldChar w:fldCharType="begin"/>
      </w:r>
      <w:r>
        <w:rPr>
          <w:rFonts w:hint="eastAsia" w:ascii="宋体" w:hAnsi="宋体" w:cs="宋体"/>
          <w:color w:val="auto"/>
          <w:sz w:val="28"/>
          <w:szCs w:val="28"/>
          <w:u w:val="none"/>
          <w:lang w:val="en-US" w:eastAsia="zh-CN"/>
        </w:rPr>
        <w:instrText xml:space="preserve"> HYPERLINK "https://meeting.tencent.com/support.html" </w:instrText>
      </w:r>
      <w:r>
        <w:rPr>
          <w:rFonts w:hint="eastAsia" w:ascii="宋体" w:hAnsi="宋体" w:cs="宋体"/>
          <w:color w:val="auto"/>
          <w:sz w:val="28"/>
          <w:szCs w:val="28"/>
          <w:u w:val="none"/>
          <w:lang w:val="en-US" w:eastAsia="zh-CN"/>
        </w:rPr>
        <w:fldChar w:fldCharType="separate"/>
      </w:r>
      <w:r>
        <w:rPr>
          <w:rStyle w:val="9"/>
          <w:rFonts w:hint="eastAsia" w:ascii="宋体" w:hAnsi="宋体" w:cs="宋体"/>
          <w:color w:val="auto"/>
          <w:sz w:val="28"/>
          <w:szCs w:val="28"/>
          <w:u w:val="none"/>
          <w:lang w:val="en-US" w:eastAsia="zh-CN"/>
        </w:rPr>
        <w:t>https://meeting.tencent.com/support.html</w:t>
      </w:r>
      <w:r>
        <w:rPr>
          <w:rFonts w:hint="eastAsia" w:ascii="宋体" w:hAnsi="宋体" w:cs="宋体"/>
          <w:color w:val="auto"/>
          <w:sz w:val="28"/>
          <w:szCs w:val="28"/>
          <w:u w:val="none"/>
          <w:lang w:val="en-US" w:eastAsia="zh-CN"/>
        </w:rPr>
        <w:fldChar w:fldCharType="end"/>
      </w:r>
      <w:r>
        <w:rPr>
          <w:rFonts w:hint="eastAsia" w:ascii="宋体" w:hAnsi="宋体" w:cs="宋体"/>
          <w:color w:val="auto"/>
          <w:sz w:val="28"/>
          <w:szCs w:val="28"/>
          <w:u w:val="none"/>
          <w:lang w:val="en-US" w:eastAsia="zh-CN"/>
        </w:rPr>
        <w:t xml:space="preserve"> 。建议考生注册两个账号分别登录主设备和辅设备的app端。如使用同一账号，可同时登录腾讯会议app和微信小程序</w:t>
      </w:r>
      <w:r>
        <w:rPr>
          <w:rFonts w:hint="eastAsia" w:ascii="仿宋" w:hAnsi="仿宋" w:eastAsia="仿宋" w:cs="仿宋"/>
          <w:color w:val="auto"/>
          <w:sz w:val="32"/>
          <w:szCs w:val="32"/>
          <w:u w:val="none"/>
          <w:lang w:val="en-US" w:eastAsia="zh-CN"/>
        </w:rPr>
        <w:t>，</w:t>
      </w:r>
      <w:r>
        <w:rPr>
          <w:rFonts w:hint="eastAsia" w:ascii="宋体" w:hAnsi="宋体" w:cs="宋体"/>
          <w:color w:val="auto"/>
          <w:sz w:val="28"/>
          <w:szCs w:val="28"/>
          <w:u w:val="none"/>
          <w:lang w:val="en-US" w:eastAsia="zh-CN"/>
        </w:rPr>
        <w:t>不得使用虚拟背景功能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cs="宋体"/>
          <w:sz w:val="28"/>
          <w:szCs w:val="28"/>
          <w:u w:val="none"/>
          <w:lang w:val="en-US" w:eastAsia="zh-CN"/>
        </w:rPr>
      </w:pPr>
      <w:r>
        <w:rPr>
          <w:rFonts w:hint="eastAsia" w:ascii="宋体" w:hAnsi="宋体" w:cs="宋体"/>
          <w:color w:val="auto"/>
          <w:sz w:val="28"/>
          <w:szCs w:val="28"/>
          <w:u w:val="none"/>
          <w:lang w:val="en-US" w:eastAsia="zh-CN"/>
        </w:rPr>
        <w:t xml:space="preserve">   </w:t>
      </w:r>
      <w:r>
        <w:rPr>
          <w:rFonts w:hint="eastAsia" w:ascii="宋体" w:hAnsi="宋体" w:eastAsia="宋体" w:cs="宋体"/>
          <w:kern w:val="2"/>
          <w:sz w:val="28"/>
          <w:szCs w:val="28"/>
          <w:lang w:val="en-US" w:eastAsia="zh-CN" w:bidi="ar-SA"/>
        </w:rPr>
        <w:t>同时，下载</w:t>
      </w:r>
      <w:r>
        <w:rPr>
          <w:rFonts w:hint="eastAsia" w:ascii="宋体" w:hAnsi="宋体" w:cs="宋体"/>
          <w:kern w:val="2"/>
          <w:sz w:val="28"/>
          <w:szCs w:val="28"/>
          <w:lang w:val="en-US" w:eastAsia="zh-CN" w:bidi="ar-SA"/>
        </w:rPr>
        <w:t>钉钉</w:t>
      </w:r>
      <w:r>
        <w:rPr>
          <w:rFonts w:hint="eastAsia" w:ascii="宋体" w:hAnsi="宋体" w:eastAsia="宋体" w:cs="宋体"/>
          <w:kern w:val="2"/>
          <w:sz w:val="28"/>
          <w:szCs w:val="28"/>
          <w:lang w:val="en-US" w:eastAsia="zh-CN" w:bidi="ar-SA"/>
        </w:rPr>
        <w:t>客户端并熟练操作，</w:t>
      </w:r>
      <w:r>
        <w:rPr>
          <w:rFonts w:hint="eastAsia" w:ascii="宋体" w:hAnsi="宋体" w:cs="宋体"/>
          <w:kern w:val="2"/>
          <w:sz w:val="28"/>
          <w:szCs w:val="28"/>
          <w:lang w:val="en-US" w:eastAsia="zh-CN" w:bidi="ar-SA"/>
        </w:rPr>
        <w:t>需注册两个账号分别登陆主设备及辅助设备。</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rightChars="0" w:firstLine="840" w:firstLineChars="300"/>
        <w:textAlignment w:val="baseline"/>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注意：</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rightChars="0" w:firstLine="840" w:firstLineChars="300"/>
        <w:textAlignment w:val="baseline"/>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(1)腾讯会议、钉钉须下载最新版本，请于正式面试前及时更新至最新版本。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firstLine="840" w:firstLineChars="300"/>
        <w:textAlignment w:val="baseline"/>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(2)使用腾讯会议微信小程序时，会议期间须保持小程序运行在前台，否则会议将会异常退出。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right="0" w:firstLine="840" w:firstLineChars="300"/>
        <w:textAlignment w:val="baseline"/>
        <w:rPr>
          <w:rFonts w:hint="default" w:ascii="宋体" w:hAnsi="宋体" w:cs="宋体"/>
          <w:b w:val="0"/>
          <w:bCs w:val="0"/>
          <w:sz w:val="28"/>
          <w:szCs w:val="28"/>
          <w:lang w:val="en-US" w:eastAsia="zh-CN"/>
        </w:rPr>
      </w:pPr>
      <w:r>
        <w:rPr>
          <w:rFonts w:hint="eastAsia" w:ascii="宋体" w:hAnsi="宋体" w:cs="宋体"/>
          <w:b w:val="0"/>
          <w:bCs w:val="0"/>
          <w:sz w:val="28"/>
          <w:szCs w:val="28"/>
          <w:lang w:val="en-US" w:eastAsia="zh-CN"/>
        </w:rPr>
        <w:t>(3)腾讯会议手机app和电脑app互斥。</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20" w:leftChars="0" w:right="0" w:rightChars="0"/>
        <w:textAlignment w:val="baseline"/>
        <w:rPr>
          <w:rFonts w:hint="eastAsia" w:ascii="宋体" w:hAnsi="宋体" w:eastAsia="宋体" w:cs="宋体"/>
          <w:sz w:val="28"/>
          <w:szCs w:val="28"/>
          <w:vertAlign w:val="baseline"/>
        </w:rPr>
      </w:pPr>
      <w:r>
        <w:rPr>
          <w:rFonts w:hint="eastAsia" w:ascii="宋体" w:hAnsi="宋体" w:cs="宋体"/>
          <w:sz w:val="28"/>
          <w:szCs w:val="28"/>
          <w:vertAlign w:val="baseline"/>
          <w:lang w:val="en-US" w:eastAsia="zh-CN"/>
        </w:rPr>
        <w:t>5.</w:t>
      </w:r>
      <w:r>
        <w:rPr>
          <w:rFonts w:hint="eastAsia" w:ascii="宋体" w:hAnsi="宋体" w:eastAsia="宋体" w:cs="宋体"/>
          <w:sz w:val="28"/>
          <w:szCs w:val="28"/>
          <w:vertAlign w:val="baseline"/>
        </w:rPr>
        <w:t>提前准备身份证，以备核验。</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420" w:leftChars="0" w:right="0" w:rightChars="0"/>
        <w:textAlignment w:val="baseline"/>
        <w:rPr>
          <w:rFonts w:hint="eastAsia" w:ascii="宋体" w:hAnsi="宋体" w:eastAsia="宋体" w:cs="宋体"/>
          <w:sz w:val="28"/>
          <w:szCs w:val="28"/>
          <w:vertAlign w:val="baseline"/>
        </w:rPr>
      </w:pPr>
      <w:r>
        <w:rPr>
          <w:rFonts w:hint="eastAsia" w:ascii="宋体" w:hAnsi="宋体" w:cs="宋体"/>
          <w:sz w:val="28"/>
          <w:szCs w:val="28"/>
          <w:vertAlign w:val="baseline"/>
          <w:lang w:val="en-US" w:eastAsia="zh-CN"/>
        </w:rPr>
        <w:t>6.</w:t>
      </w:r>
      <w:r>
        <w:rPr>
          <w:rFonts w:hint="eastAsia" w:ascii="宋体" w:hAnsi="宋体" w:eastAsia="宋体" w:cs="宋体"/>
          <w:sz w:val="28"/>
          <w:szCs w:val="28"/>
          <w:vertAlign w:val="baseline"/>
        </w:rPr>
        <w:t>考生需认真阅读《考场规则》，依规参加</w:t>
      </w:r>
      <w:r>
        <w:rPr>
          <w:rFonts w:hint="eastAsia" w:ascii="宋体" w:hAnsi="宋体" w:cs="宋体"/>
          <w:sz w:val="28"/>
          <w:szCs w:val="28"/>
          <w:vertAlign w:val="baseline"/>
          <w:lang w:val="en-US" w:eastAsia="zh-CN"/>
        </w:rPr>
        <w:t>面试</w:t>
      </w:r>
      <w:r>
        <w:rPr>
          <w:rFonts w:hint="eastAsia" w:ascii="宋体" w:hAnsi="宋体" w:eastAsia="宋体" w:cs="宋体"/>
          <w:sz w:val="28"/>
          <w:szCs w:val="28"/>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firstLineChars="0"/>
        <w:textAlignment w:val="baseline"/>
        <w:rPr>
          <w:rFonts w:hint="eastAsia" w:ascii="宋体" w:hAnsi="宋体" w:cs="宋体"/>
          <w:b/>
          <w:bCs/>
          <w:sz w:val="32"/>
          <w:szCs w:val="32"/>
          <w:vertAlign w:val="baseli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default" w:ascii="宋体" w:hAnsi="宋体" w:eastAsia="宋体" w:cs="宋体"/>
          <w:b/>
          <w:bCs/>
          <w:sz w:val="32"/>
          <w:szCs w:val="32"/>
          <w:lang w:val="en-US" w:eastAsia="zh-CN"/>
        </w:rPr>
      </w:pPr>
      <w:r>
        <w:rPr>
          <w:rFonts w:hint="eastAsia" w:ascii="宋体" w:hAnsi="宋体" w:cs="宋体"/>
          <w:b/>
          <w:bCs/>
          <w:sz w:val="32"/>
          <w:szCs w:val="32"/>
          <w:vertAlign w:val="baseline"/>
          <w:lang w:val="en-US" w:eastAsia="zh-CN"/>
        </w:rPr>
        <w:t>二</w:t>
      </w:r>
      <w:r>
        <w:rPr>
          <w:rFonts w:hint="eastAsia" w:ascii="宋体" w:hAnsi="宋体" w:eastAsia="宋体" w:cs="宋体"/>
          <w:b/>
          <w:bCs/>
          <w:sz w:val="32"/>
          <w:szCs w:val="32"/>
          <w:vertAlign w:val="baseline"/>
        </w:rPr>
        <w:t>、</w:t>
      </w:r>
      <w:r>
        <w:rPr>
          <w:rFonts w:hint="eastAsia" w:ascii="宋体" w:hAnsi="宋体" w:cs="宋体"/>
          <w:b/>
          <w:bCs/>
          <w:sz w:val="32"/>
          <w:szCs w:val="32"/>
          <w:vertAlign w:val="baseline"/>
          <w:lang w:val="en-US" w:eastAsia="zh-CN"/>
        </w:rPr>
        <w:t>面试当天流程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kern w:val="0"/>
          <w:sz w:val="28"/>
          <w:szCs w:val="28"/>
          <w:vertAlign w:val="baseline"/>
          <w:lang w:val="en-US" w:eastAsia="zh-CN"/>
        </w:rPr>
      </w:pPr>
      <w:r>
        <w:rPr>
          <w:rFonts w:hint="eastAsia" w:ascii="宋体" w:hAnsi="宋体" w:eastAsia="宋体" w:cs="宋体"/>
          <w:sz w:val="28"/>
          <w:szCs w:val="28"/>
          <w:vertAlign w:val="baseline"/>
        </w:rPr>
        <w:t>会议号及密码、</w:t>
      </w:r>
      <w:r>
        <w:rPr>
          <w:rFonts w:hint="eastAsia" w:ascii="宋体" w:hAnsi="宋体" w:cs="宋体"/>
          <w:sz w:val="28"/>
          <w:szCs w:val="28"/>
          <w:vertAlign w:val="baseline"/>
          <w:lang w:val="en-US" w:eastAsia="zh-CN"/>
        </w:rPr>
        <w:t>紧急联系人电话号码</w:t>
      </w:r>
      <w:r>
        <w:rPr>
          <w:rFonts w:hint="eastAsia" w:ascii="宋体" w:hAnsi="宋体" w:eastAsia="宋体" w:cs="宋体"/>
          <w:sz w:val="28"/>
          <w:szCs w:val="28"/>
          <w:vertAlign w:val="baseline"/>
        </w:rPr>
        <w:t>等信息，</w:t>
      </w:r>
      <w:r>
        <w:rPr>
          <w:rFonts w:hint="eastAsia" w:ascii="宋体" w:hAnsi="宋体" w:cs="宋体"/>
          <w:sz w:val="28"/>
          <w:szCs w:val="28"/>
          <w:vertAlign w:val="baseline"/>
          <w:lang w:val="en-US" w:eastAsia="zh-CN"/>
        </w:rPr>
        <w:t>将</w:t>
      </w:r>
      <w:r>
        <w:rPr>
          <w:rFonts w:hint="eastAsia" w:ascii="宋体" w:hAnsi="宋体" w:eastAsia="宋体" w:cs="宋体"/>
          <w:sz w:val="28"/>
          <w:szCs w:val="28"/>
          <w:vertAlign w:val="baseline"/>
        </w:rPr>
        <w:t>在</w:t>
      </w:r>
      <w:r>
        <w:rPr>
          <w:rFonts w:hint="eastAsia" w:ascii="宋体" w:hAnsi="宋体" w:cs="宋体"/>
          <w:sz w:val="28"/>
          <w:szCs w:val="28"/>
          <w:vertAlign w:val="baseline"/>
          <w:lang w:val="en-US" w:eastAsia="zh-CN"/>
        </w:rPr>
        <w:t>面</w:t>
      </w:r>
      <w:r>
        <w:rPr>
          <w:rFonts w:hint="eastAsia" w:ascii="宋体" w:hAnsi="宋体" w:eastAsia="宋体" w:cs="宋体"/>
          <w:sz w:val="28"/>
          <w:szCs w:val="28"/>
          <w:vertAlign w:val="baseline"/>
        </w:rPr>
        <w:t>试前</w:t>
      </w:r>
      <w:r>
        <w:rPr>
          <w:rFonts w:hint="eastAsia" w:ascii="宋体" w:hAnsi="宋体" w:cs="宋体"/>
          <w:sz w:val="28"/>
          <w:szCs w:val="28"/>
          <w:vertAlign w:val="baseline"/>
          <w:lang w:val="en-US" w:eastAsia="zh-CN"/>
        </w:rPr>
        <w:t>由工作人员</w:t>
      </w:r>
      <w:r>
        <w:rPr>
          <w:rFonts w:hint="eastAsia" w:ascii="宋体" w:hAnsi="宋体" w:eastAsia="宋体" w:cs="宋体"/>
          <w:sz w:val="28"/>
          <w:szCs w:val="28"/>
          <w:vertAlign w:val="baseline"/>
        </w:rPr>
        <w:t>通过</w:t>
      </w:r>
      <w:r>
        <w:rPr>
          <w:rFonts w:hint="eastAsia" w:ascii="宋体" w:hAnsi="宋体" w:cs="宋体"/>
          <w:sz w:val="28"/>
          <w:szCs w:val="28"/>
          <w:vertAlign w:val="baseline"/>
          <w:lang w:val="en-US" w:eastAsia="zh-CN"/>
        </w:rPr>
        <w:t>电话或</w:t>
      </w:r>
      <w:r>
        <w:rPr>
          <w:rFonts w:hint="eastAsia" w:ascii="宋体" w:hAnsi="宋体" w:eastAsia="宋体" w:cs="宋体"/>
          <w:sz w:val="28"/>
          <w:szCs w:val="28"/>
          <w:vertAlign w:val="baseline"/>
        </w:rPr>
        <w:t>QQ</w:t>
      </w:r>
      <w:r>
        <w:rPr>
          <w:rFonts w:hint="eastAsia" w:ascii="宋体" w:hAnsi="宋体" w:cs="宋体"/>
          <w:sz w:val="28"/>
          <w:szCs w:val="28"/>
          <w:vertAlign w:val="baseline"/>
          <w:lang w:val="en-US" w:eastAsia="zh-CN"/>
        </w:rPr>
        <w:t>或邮件单独</w:t>
      </w:r>
      <w:r>
        <w:rPr>
          <w:rFonts w:hint="eastAsia" w:ascii="宋体" w:hAnsi="宋体" w:eastAsia="宋体" w:cs="宋体"/>
          <w:sz w:val="28"/>
          <w:szCs w:val="28"/>
          <w:vertAlign w:val="baseline"/>
        </w:rPr>
        <w:t>告知</w:t>
      </w:r>
      <w:r>
        <w:rPr>
          <w:rFonts w:hint="eastAsia" w:ascii="宋体" w:hAnsi="宋体" w:cs="宋体"/>
          <w:sz w:val="28"/>
          <w:szCs w:val="28"/>
          <w:vertAlign w:val="baseline"/>
          <w:lang w:val="en-US" w:eastAsia="zh-CN"/>
        </w:rPr>
        <w:t>每位考生</w:t>
      </w:r>
      <w:r>
        <w:rPr>
          <w:rFonts w:hint="eastAsia" w:ascii="宋体" w:hAnsi="宋体" w:eastAsia="宋体" w:cs="宋体"/>
          <w:sz w:val="28"/>
          <w:szCs w:val="28"/>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vertAlign w:val="baseline"/>
          <w:lang w:eastAsia="zh-CN"/>
        </w:rPr>
      </w:pPr>
      <w:r>
        <w:rPr>
          <w:rFonts w:hint="eastAsia" w:ascii="宋体" w:hAnsi="宋体" w:eastAsia="宋体" w:cs="宋体"/>
          <w:kern w:val="0"/>
          <w:sz w:val="28"/>
          <w:szCs w:val="28"/>
          <w:vertAlign w:val="baseline"/>
          <w:lang w:val="en-US" w:eastAsia="zh-CN"/>
        </w:rPr>
        <w:t>1.加入</w:t>
      </w:r>
      <w:r>
        <w:rPr>
          <w:rFonts w:hint="eastAsia" w:ascii="宋体" w:hAnsi="宋体" w:cs="宋体"/>
          <w:kern w:val="0"/>
          <w:sz w:val="28"/>
          <w:szCs w:val="28"/>
          <w:vertAlign w:val="baseline"/>
          <w:lang w:val="en-US" w:eastAsia="zh-CN"/>
        </w:rPr>
        <w:t>腾讯</w:t>
      </w:r>
      <w:r>
        <w:rPr>
          <w:rFonts w:hint="eastAsia" w:ascii="宋体" w:hAnsi="宋体" w:eastAsia="宋体" w:cs="宋体"/>
          <w:kern w:val="0"/>
          <w:sz w:val="28"/>
          <w:szCs w:val="28"/>
          <w:vertAlign w:val="baseline"/>
          <w:lang w:val="en-US" w:eastAsia="zh-CN"/>
        </w:rPr>
        <w:t>会议，输入会议</w:t>
      </w:r>
      <w:r>
        <w:rPr>
          <w:rFonts w:hint="eastAsia" w:ascii="宋体" w:hAnsi="宋体" w:cs="宋体"/>
          <w:kern w:val="0"/>
          <w:sz w:val="28"/>
          <w:szCs w:val="28"/>
          <w:vertAlign w:val="baseline"/>
          <w:lang w:val="en-US" w:eastAsia="zh-CN"/>
        </w:rPr>
        <w:t>号</w:t>
      </w:r>
      <w:r>
        <w:rPr>
          <w:rFonts w:hint="eastAsia" w:ascii="宋体" w:hAnsi="宋体" w:eastAsia="宋体" w:cs="宋体"/>
          <w:kern w:val="0"/>
          <w:sz w:val="28"/>
          <w:szCs w:val="28"/>
          <w:vertAlign w:val="baseline"/>
          <w:lang w:val="en-US" w:eastAsia="zh-CN"/>
        </w:rPr>
        <w:t>，修改屏幕姓名：考生主机位为“面试序号-姓名-身份证后4位-主机位”，考生副机位为“面试序号-姓名-身份证后4位-副机位”</w:t>
      </w:r>
      <w:r>
        <w:rPr>
          <w:rFonts w:hint="eastAsia" w:ascii="宋体" w:hAnsi="宋体" w:eastAsia="宋体" w:cs="宋体"/>
          <w:sz w:val="28"/>
          <w:szCs w:val="28"/>
          <w:vertAlign w:val="baseline"/>
          <w:lang w:val="en-US" w:eastAsia="zh-CN"/>
        </w:rPr>
        <w:t>。考生须</w:t>
      </w:r>
      <w:r>
        <w:rPr>
          <w:rFonts w:hint="eastAsia" w:ascii="宋体" w:hAnsi="宋体" w:eastAsia="宋体" w:cs="宋体"/>
          <w:sz w:val="28"/>
          <w:szCs w:val="28"/>
          <w:vertAlign w:val="baseline"/>
        </w:rPr>
        <w:t>在正式开考</w:t>
      </w:r>
      <w:r>
        <w:rPr>
          <w:rFonts w:hint="eastAsia" w:ascii="宋体" w:hAnsi="宋体" w:eastAsia="宋体" w:cs="宋体"/>
          <w:sz w:val="28"/>
          <w:szCs w:val="28"/>
          <w:vertAlign w:val="baseline"/>
          <w:lang w:val="en-US" w:eastAsia="zh-CN"/>
        </w:rPr>
        <w:t>前</w:t>
      </w:r>
      <w:r>
        <w:rPr>
          <w:rFonts w:hint="eastAsia" w:ascii="宋体" w:hAnsi="宋体" w:cs="宋体"/>
          <w:sz w:val="28"/>
          <w:szCs w:val="28"/>
          <w:vertAlign w:val="baseline"/>
          <w:lang w:val="en-US" w:eastAsia="zh-CN"/>
        </w:rPr>
        <w:t>3</w:t>
      </w:r>
      <w:r>
        <w:rPr>
          <w:rFonts w:hint="eastAsia" w:ascii="宋体" w:hAnsi="宋体" w:eastAsia="宋体" w:cs="宋体"/>
          <w:sz w:val="28"/>
          <w:szCs w:val="28"/>
          <w:vertAlign w:val="baseline"/>
          <w:lang w:val="en-US" w:eastAsia="zh-CN"/>
        </w:rPr>
        <w:t>0分钟登录</w:t>
      </w:r>
      <w:r>
        <w:rPr>
          <w:rFonts w:hint="eastAsia" w:ascii="宋体" w:hAnsi="宋体" w:cs="宋体"/>
          <w:sz w:val="28"/>
          <w:szCs w:val="28"/>
          <w:vertAlign w:val="baseline"/>
          <w:lang w:val="en-US" w:eastAsia="zh-CN"/>
        </w:rPr>
        <w:t>腾讯会议</w:t>
      </w:r>
      <w:r>
        <w:rPr>
          <w:rFonts w:hint="eastAsia" w:ascii="宋体" w:hAnsi="宋体" w:eastAsia="宋体" w:cs="宋体"/>
          <w:sz w:val="28"/>
          <w:szCs w:val="28"/>
          <w:vertAlign w:val="baseline"/>
          <w:lang w:val="en-US" w:eastAsia="zh-CN"/>
        </w:rPr>
        <w:t>系统，</w:t>
      </w:r>
      <w:r>
        <w:rPr>
          <w:rFonts w:hint="eastAsia" w:ascii="宋体" w:hAnsi="宋体" w:eastAsia="宋体" w:cs="宋体"/>
          <w:sz w:val="28"/>
          <w:szCs w:val="28"/>
          <w:vertAlign w:val="baseline"/>
        </w:rPr>
        <w:t>并按指定会议号和密码进入</w:t>
      </w:r>
      <w:r>
        <w:rPr>
          <w:rFonts w:hint="eastAsia" w:ascii="宋体" w:hAnsi="宋体" w:cs="宋体"/>
          <w:sz w:val="28"/>
          <w:szCs w:val="28"/>
          <w:vertAlign w:val="baseline"/>
          <w:lang w:val="en-US" w:eastAsia="zh-CN"/>
        </w:rPr>
        <w:t>候考室</w:t>
      </w:r>
      <w:r>
        <w:rPr>
          <w:rFonts w:hint="eastAsia" w:ascii="宋体" w:hAnsi="宋体" w:eastAsia="宋体" w:cs="宋体"/>
          <w:sz w:val="28"/>
          <w:szCs w:val="28"/>
          <w:vertAlign w:val="baseline"/>
        </w:rPr>
        <w:t>等候。正式开考前未成功登录且无正当理由的考生视为放弃当场考试</w:t>
      </w:r>
      <w:r>
        <w:rPr>
          <w:rFonts w:hint="eastAsia" w:ascii="宋体" w:hAnsi="宋体" w:eastAsia="宋体" w:cs="宋体"/>
          <w:sz w:val="28"/>
          <w:szCs w:val="28"/>
          <w:vertAlign w:val="baseline"/>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vertAlign w:val="baseline"/>
        </w:rPr>
      </w:pPr>
      <w:r>
        <w:rPr>
          <w:rFonts w:hint="eastAsia" w:ascii="宋体" w:hAnsi="宋体" w:cs="宋体"/>
          <w:sz w:val="28"/>
          <w:szCs w:val="28"/>
          <w:vertAlign w:val="baseline"/>
          <w:lang w:val="en-US" w:eastAsia="zh-CN"/>
        </w:rPr>
        <w:t>2.正式面试前，</w:t>
      </w:r>
      <w:r>
        <w:rPr>
          <w:rFonts w:hint="eastAsia" w:ascii="宋体" w:hAnsi="宋体" w:eastAsia="宋体" w:cs="宋体"/>
          <w:sz w:val="28"/>
          <w:szCs w:val="28"/>
          <w:vertAlign w:val="baseline"/>
        </w:rPr>
        <w:t>主持人</w:t>
      </w:r>
      <w:r>
        <w:rPr>
          <w:rFonts w:hint="eastAsia" w:ascii="宋体" w:hAnsi="宋体" w:cs="宋体"/>
          <w:sz w:val="28"/>
          <w:szCs w:val="28"/>
          <w:vertAlign w:val="baseline"/>
          <w:lang w:val="en-US" w:eastAsia="zh-CN"/>
        </w:rPr>
        <w:t>将所有考生从候考室移入会议室，告知考生面试序号、宣读考场规则及其他注意事项。随后，主持人将所有考生从会议室移到候考室。</w:t>
      </w:r>
      <w:r>
        <w:rPr>
          <w:rFonts w:hint="eastAsia" w:ascii="宋体" w:hAnsi="宋体" w:eastAsia="宋体" w:cs="宋体"/>
          <w:sz w:val="28"/>
          <w:szCs w:val="28"/>
          <w:vertAlign w:val="baseline"/>
        </w:rPr>
        <w:t>轮到考生考试时，</w:t>
      </w:r>
      <w:r>
        <w:rPr>
          <w:rFonts w:hint="eastAsia" w:ascii="宋体" w:hAnsi="宋体" w:cs="宋体"/>
          <w:sz w:val="28"/>
          <w:szCs w:val="28"/>
          <w:vertAlign w:val="baseline"/>
          <w:lang w:val="en-US" w:eastAsia="zh-CN"/>
        </w:rPr>
        <w:t>主持人</w:t>
      </w:r>
      <w:r>
        <w:rPr>
          <w:rFonts w:hint="eastAsia" w:ascii="宋体" w:hAnsi="宋体" w:eastAsia="宋体" w:cs="宋体"/>
          <w:sz w:val="28"/>
          <w:szCs w:val="28"/>
          <w:vertAlign w:val="baseline"/>
        </w:rPr>
        <w:t>会将当场考生</w:t>
      </w:r>
      <w:r>
        <w:rPr>
          <w:rFonts w:hint="eastAsia" w:ascii="宋体" w:hAnsi="宋体" w:cs="宋体"/>
          <w:sz w:val="28"/>
          <w:szCs w:val="28"/>
          <w:vertAlign w:val="baseline"/>
          <w:lang w:val="en-US" w:eastAsia="zh-CN"/>
        </w:rPr>
        <w:t>移</w:t>
      </w:r>
      <w:r>
        <w:rPr>
          <w:rFonts w:hint="eastAsia" w:ascii="宋体" w:hAnsi="宋体" w:eastAsia="宋体" w:cs="宋体"/>
          <w:sz w:val="28"/>
          <w:szCs w:val="28"/>
          <w:vertAlign w:val="baseline"/>
        </w:rPr>
        <w:t>入</w:t>
      </w:r>
      <w:r>
        <w:rPr>
          <w:rFonts w:hint="eastAsia" w:ascii="宋体" w:hAnsi="宋体" w:cs="宋体"/>
          <w:sz w:val="28"/>
          <w:szCs w:val="28"/>
          <w:vertAlign w:val="baseline"/>
          <w:lang w:val="en-US" w:eastAsia="zh-CN"/>
        </w:rPr>
        <w:t>会议室</w:t>
      </w:r>
      <w:r>
        <w:rPr>
          <w:rFonts w:hint="eastAsia" w:ascii="宋体" w:hAnsi="宋体" w:eastAsia="宋体" w:cs="宋体"/>
          <w:sz w:val="28"/>
          <w:szCs w:val="28"/>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rPr>
        <w:t>3.面试过程：身份核查，考生在镜头前将本人身份证（展示正面信息）放置在本人胸前位置，经核查无误后开始正式面试。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kern w:val="0"/>
          <w:sz w:val="28"/>
          <w:szCs w:val="28"/>
          <w:vertAlign w:val="baseline"/>
          <w:lang w:val="en-US" w:eastAsia="zh-CN"/>
        </w:rPr>
      </w:pPr>
      <w:r>
        <w:rPr>
          <w:rFonts w:hint="eastAsia" w:ascii="宋体" w:hAnsi="宋体" w:cs="宋体"/>
          <w:sz w:val="28"/>
          <w:szCs w:val="28"/>
          <w:vertAlign w:val="baseline"/>
          <w:lang w:val="en-US" w:eastAsia="zh-CN"/>
        </w:rPr>
        <w:t>4</w:t>
      </w:r>
      <w:r>
        <w:rPr>
          <w:rFonts w:hint="eastAsia" w:ascii="宋体" w:hAnsi="宋体" w:eastAsia="宋体" w:cs="宋体"/>
          <w:sz w:val="28"/>
          <w:szCs w:val="28"/>
          <w:vertAlign w:val="baseline"/>
          <w:lang w:val="en-US" w:eastAsia="zh-CN"/>
        </w:rPr>
        <w:t>.考核结束后，按主持人的指令离开会议室。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cs="宋体"/>
          <w:b/>
          <w:bCs/>
          <w:sz w:val="32"/>
          <w:szCs w:val="32"/>
          <w:vertAlign w:val="baseline"/>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tabs>
          <w:tab w:val="left" w:pos="4410"/>
        </w:tabs>
        <w:spacing w:before="0" w:beforeAutospacing="0" w:after="0" w:afterAutospacing="0" w:line="315" w:lineRule="atLeast"/>
        <w:ind w:left="0" w:right="0" w:firstLine="420" w:firstLineChars="0"/>
        <w:textAlignment w:val="baseline"/>
        <w:rPr>
          <w:rFonts w:hint="eastAsia" w:ascii="宋体" w:hAnsi="宋体" w:eastAsia="宋体" w:cs="宋体"/>
          <w:b/>
          <w:bCs/>
          <w:sz w:val="32"/>
          <w:szCs w:val="32"/>
        </w:rPr>
      </w:pPr>
      <w:r>
        <w:rPr>
          <w:rFonts w:hint="eastAsia" w:ascii="宋体" w:hAnsi="宋体" w:cs="宋体"/>
          <w:b/>
          <w:bCs/>
          <w:sz w:val="32"/>
          <w:szCs w:val="32"/>
          <w:vertAlign w:val="baseline"/>
          <w:lang w:val="en-US" w:eastAsia="zh-CN"/>
        </w:rPr>
        <w:t>三</w:t>
      </w:r>
      <w:r>
        <w:rPr>
          <w:rFonts w:hint="eastAsia" w:ascii="宋体" w:hAnsi="宋体" w:eastAsia="宋体" w:cs="宋体"/>
          <w:b/>
          <w:bCs/>
          <w:sz w:val="32"/>
          <w:szCs w:val="32"/>
          <w:vertAlign w:val="baseline"/>
        </w:rPr>
        <w:t>、注意事项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rPr>
      </w:pPr>
      <w:r>
        <w:rPr>
          <w:rFonts w:hint="eastAsia" w:ascii="宋体" w:hAnsi="宋体" w:eastAsia="宋体" w:cs="宋体"/>
          <w:sz w:val="28"/>
          <w:szCs w:val="28"/>
          <w:vertAlign w:val="baseline"/>
        </w:rPr>
        <w:t>1</w:t>
      </w:r>
      <w:r>
        <w:rPr>
          <w:rFonts w:hint="eastAsia" w:ascii="宋体" w:hAnsi="宋体" w:cs="宋体"/>
          <w:sz w:val="28"/>
          <w:szCs w:val="28"/>
          <w:vertAlign w:val="baseline"/>
          <w:lang w:val="en-US" w:eastAsia="zh-CN"/>
        </w:rPr>
        <w:t>.</w:t>
      </w:r>
      <w:r>
        <w:rPr>
          <w:rFonts w:hint="eastAsia" w:ascii="宋体" w:hAnsi="宋体" w:eastAsia="宋体" w:cs="宋体"/>
          <w:sz w:val="28"/>
          <w:szCs w:val="28"/>
          <w:vertAlign w:val="baseline"/>
        </w:rPr>
        <w:t>考生要穿戴得体，保持良好的形象和精神面貌，不化浓妆，头发不得遮挡脸部或造成阴影，露出五官，便于工作人员检查。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rPr>
      </w:pPr>
      <w:r>
        <w:rPr>
          <w:rFonts w:hint="eastAsia" w:ascii="宋体" w:hAnsi="宋体" w:eastAsia="宋体" w:cs="宋体"/>
          <w:sz w:val="28"/>
          <w:szCs w:val="28"/>
          <w:vertAlign w:val="baseline"/>
        </w:rPr>
        <w:t>2</w:t>
      </w:r>
      <w:r>
        <w:rPr>
          <w:rFonts w:hint="eastAsia" w:ascii="宋体" w:hAnsi="宋体" w:cs="宋体"/>
          <w:sz w:val="28"/>
          <w:szCs w:val="28"/>
          <w:vertAlign w:val="baseline"/>
          <w:lang w:val="en-US" w:eastAsia="zh-CN"/>
        </w:rPr>
        <w:t>.面</w:t>
      </w:r>
      <w:r>
        <w:rPr>
          <w:rFonts w:hint="eastAsia" w:ascii="宋体" w:hAnsi="宋体" w:eastAsia="宋体" w:cs="宋体"/>
          <w:sz w:val="28"/>
          <w:szCs w:val="28"/>
          <w:vertAlign w:val="baseline"/>
        </w:rPr>
        <w:t>试地点须安排在相对独立封闭的室内进行，确保考场整洁，保证考场光线充足，背景尽量采用浅色调，不要反光。要保证设备性能良好，能提供清晰的视频画面和音频传输。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rPr>
      </w:pPr>
      <w:r>
        <w:rPr>
          <w:rFonts w:hint="eastAsia" w:ascii="宋体" w:hAnsi="宋体" w:eastAsia="宋体" w:cs="宋体"/>
          <w:sz w:val="28"/>
          <w:szCs w:val="28"/>
          <w:vertAlign w:val="baseline"/>
        </w:rPr>
        <w:t>3</w:t>
      </w:r>
      <w:r>
        <w:rPr>
          <w:rFonts w:hint="eastAsia" w:ascii="宋体" w:hAnsi="宋体" w:cs="宋体"/>
          <w:sz w:val="28"/>
          <w:szCs w:val="28"/>
          <w:vertAlign w:val="baseline"/>
          <w:lang w:val="en-US" w:eastAsia="zh-CN"/>
        </w:rPr>
        <w:t>.</w:t>
      </w:r>
      <w:r>
        <w:rPr>
          <w:rFonts w:hint="eastAsia" w:ascii="宋体" w:hAnsi="宋体" w:eastAsia="宋体" w:cs="宋体"/>
          <w:sz w:val="28"/>
          <w:szCs w:val="28"/>
          <w:vertAlign w:val="baseline"/>
        </w:rPr>
        <w:t>提前进行网络测试，建议使用宽带（WiFi）网络和流量两种模式，一种方式断网后可及时转换其他方式连接。请确保摄像头和麦克运行正常。如采用手机，要注意提前充满电，并设置好电话“免干扰模式”。在</w:t>
      </w:r>
      <w:r>
        <w:rPr>
          <w:rFonts w:hint="eastAsia" w:ascii="宋体" w:hAnsi="宋体" w:cs="宋体"/>
          <w:sz w:val="28"/>
          <w:szCs w:val="28"/>
          <w:vertAlign w:val="baseline"/>
          <w:lang w:val="en-US" w:eastAsia="zh-CN"/>
        </w:rPr>
        <w:t>面</w:t>
      </w:r>
      <w:r>
        <w:rPr>
          <w:rFonts w:hint="eastAsia" w:ascii="宋体" w:hAnsi="宋体" w:eastAsia="宋体" w:cs="宋体"/>
          <w:sz w:val="28"/>
          <w:szCs w:val="28"/>
          <w:vertAlign w:val="baseline"/>
        </w:rPr>
        <w:t>试过程中出现意外情况时，应及时与工作人员联系。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rPr>
      </w:pPr>
      <w:r>
        <w:rPr>
          <w:rFonts w:hint="eastAsia" w:ascii="宋体" w:hAnsi="宋体" w:eastAsia="宋体" w:cs="宋体"/>
          <w:sz w:val="28"/>
          <w:szCs w:val="28"/>
          <w:vertAlign w:val="baseline"/>
        </w:rPr>
        <w:t>4</w:t>
      </w:r>
      <w:r>
        <w:rPr>
          <w:rFonts w:hint="eastAsia" w:ascii="宋体" w:hAnsi="宋体" w:cs="宋体"/>
          <w:sz w:val="28"/>
          <w:szCs w:val="28"/>
          <w:vertAlign w:val="baseline"/>
          <w:lang w:val="en-US" w:eastAsia="zh-CN"/>
        </w:rPr>
        <w:t>.</w:t>
      </w:r>
      <w:r>
        <w:rPr>
          <w:rFonts w:hint="eastAsia" w:ascii="宋体" w:hAnsi="宋体" w:eastAsia="宋体" w:cs="宋体"/>
          <w:sz w:val="28"/>
          <w:szCs w:val="28"/>
          <w:vertAlign w:val="baseline"/>
        </w:rPr>
        <w:t>正式</w:t>
      </w:r>
      <w:r>
        <w:rPr>
          <w:rFonts w:hint="eastAsia" w:ascii="宋体" w:hAnsi="宋体" w:cs="宋体"/>
          <w:sz w:val="28"/>
          <w:szCs w:val="28"/>
          <w:vertAlign w:val="baseline"/>
          <w:lang w:val="en-US" w:eastAsia="zh-CN"/>
        </w:rPr>
        <w:t>面</w:t>
      </w:r>
      <w:r>
        <w:rPr>
          <w:rFonts w:hint="eastAsia" w:ascii="宋体" w:hAnsi="宋体" w:eastAsia="宋体" w:cs="宋体"/>
          <w:sz w:val="28"/>
          <w:szCs w:val="28"/>
          <w:vertAlign w:val="baseline"/>
        </w:rPr>
        <w:t>试前，学院将分批分次组织网上</w:t>
      </w:r>
      <w:r>
        <w:rPr>
          <w:rFonts w:hint="eastAsia" w:ascii="宋体" w:hAnsi="宋体" w:cs="宋体"/>
          <w:sz w:val="28"/>
          <w:szCs w:val="28"/>
          <w:vertAlign w:val="baseline"/>
          <w:lang w:val="en-US" w:eastAsia="zh-CN"/>
        </w:rPr>
        <w:t>面</w:t>
      </w:r>
      <w:r>
        <w:rPr>
          <w:rFonts w:hint="eastAsia" w:ascii="宋体" w:hAnsi="宋体" w:eastAsia="宋体" w:cs="宋体"/>
          <w:sz w:val="28"/>
          <w:szCs w:val="28"/>
          <w:vertAlign w:val="baseline"/>
        </w:rPr>
        <w:t>试测试演练，考生务必按时参加，熟悉流程和操作，并及时解决存在的问题，改正不合规之处。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eastAsia" w:ascii="宋体" w:hAnsi="宋体" w:eastAsia="宋体" w:cs="宋体"/>
          <w:sz w:val="28"/>
          <w:szCs w:val="28"/>
        </w:rPr>
      </w:pPr>
      <w:r>
        <w:rPr>
          <w:rFonts w:hint="eastAsia" w:ascii="宋体" w:hAnsi="宋体" w:eastAsia="宋体" w:cs="宋体"/>
          <w:sz w:val="28"/>
          <w:szCs w:val="28"/>
          <w:vertAlign w:val="baseline"/>
        </w:rPr>
        <w:t>5</w:t>
      </w:r>
      <w:r>
        <w:rPr>
          <w:rFonts w:hint="eastAsia" w:ascii="宋体" w:hAnsi="宋体" w:cs="宋体"/>
          <w:sz w:val="28"/>
          <w:szCs w:val="28"/>
          <w:vertAlign w:val="baseline"/>
          <w:lang w:val="en-US" w:eastAsia="zh-CN"/>
        </w:rPr>
        <w:t>.</w:t>
      </w:r>
      <w:r>
        <w:rPr>
          <w:rFonts w:hint="eastAsia" w:ascii="宋体" w:hAnsi="宋体" w:eastAsia="宋体" w:cs="宋体"/>
          <w:sz w:val="28"/>
          <w:szCs w:val="28"/>
          <w:vertAlign w:val="baseline"/>
        </w:rPr>
        <w:t>因考生个人原因无法在规定时间参加</w:t>
      </w:r>
      <w:r>
        <w:rPr>
          <w:rFonts w:hint="eastAsia" w:ascii="宋体" w:hAnsi="宋体" w:cs="宋体"/>
          <w:sz w:val="28"/>
          <w:szCs w:val="28"/>
          <w:vertAlign w:val="baseline"/>
          <w:lang w:val="en-US" w:eastAsia="zh-CN"/>
        </w:rPr>
        <w:t>面</w:t>
      </w:r>
      <w:r>
        <w:rPr>
          <w:rFonts w:hint="eastAsia" w:ascii="宋体" w:hAnsi="宋体" w:eastAsia="宋体" w:cs="宋体"/>
          <w:sz w:val="28"/>
          <w:szCs w:val="28"/>
          <w:vertAlign w:val="baseline"/>
        </w:rPr>
        <w:t>试的，视为自动放弃</w:t>
      </w:r>
      <w:r>
        <w:rPr>
          <w:rFonts w:hint="eastAsia" w:ascii="宋体" w:hAnsi="宋体" w:cs="宋体"/>
          <w:sz w:val="28"/>
          <w:szCs w:val="28"/>
          <w:vertAlign w:val="baseline"/>
          <w:lang w:val="en-US" w:eastAsia="zh-CN"/>
        </w:rPr>
        <w:t>面</w:t>
      </w:r>
      <w:r>
        <w:rPr>
          <w:rFonts w:hint="eastAsia" w:ascii="宋体" w:hAnsi="宋体" w:eastAsia="宋体" w:cs="宋体"/>
          <w:sz w:val="28"/>
          <w:szCs w:val="28"/>
          <w:vertAlign w:val="baseline"/>
        </w:rPr>
        <w:t>试资格，一切后果由考生个人承担。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textAlignment w:val="baseline"/>
        <w:rPr>
          <w:rFonts w:hint="default" w:ascii="宋体" w:hAnsi="宋体" w:eastAsia="宋体" w:cs="宋体"/>
          <w:color w:val="auto"/>
          <w:sz w:val="28"/>
          <w:szCs w:val="28"/>
          <w:vertAlign w:val="baseline"/>
          <w:lang w:val="en-US" w:eastAsia="zh-CN"/>
        </w:rPr>
      </w:pPr>
      <w:r>
        <w:rPr>
          <w:rFonts w:hint="eastAsia" w:ascii="宋体" w:hAnsi="宋体" w:eastAsia="宋体" w:cs="宋体"/>
          <w:sz w:val="28"/>
          <w:szCs w:val="28"/>
          <w:vertAlign w:val="baseline"/>
        </w:rPr>
        <w:t>6</w:t>
      </w:r>
      <w:r>
        <w:rPr>
          <w:rFonts w:hint="eastAsia" w:ascii="宋体" w:hAnsi="宋体" w:cs="宋体"/>
          <w:sz w:val="28"/>
          <w:szCs w:val="28"/>
          <w:vertAlign w:val="baseline"/>
          <w:lang w:val="en-US" w:eastAsia="zh-CN"/>
        </w:rPr>
        <w:t>.面</w:t>
      </w:r>
      <w:r>
        <w:rPr>
          <w:rFonts w:hint="eastAsia" w:ascii="宋体" w:hAnsi="宋体" w:eastAsia="宋体" w:cs="宋体"/>
          <w:sz w:val="28"/>
          <w:szCs w:val="28"/>
          <w:vertAlign w:val="baseline"/>
        </w:rPr>
        <w:t>试准备期间，务必保持QQ</w:t>
      </w:r>
      <w:r>
        <w:rPr>
          <w:rFonts w:hint="eastAsia" w:ascii="宋体" w:hAnsi="宋体" w:cs="宋体"/>
          <w:sz w:val="28"/>
          <w:szCs w:val="28"/>
          <w:vertAlign w:val="baseline"/>
          <w:lang w:eastAsia="zh-CN"/>
        </w:rPr>
        <w:t>、</w:t>
      </w:r>
      <w:r>
        <w:rPr>
          <w:rFonts w:hint="eastAsia" w:ascii="宋体" w:hAnsi="宋体" w:cs="宋体"/>
          <w:sz w:val="28"/>
          <w:szCs w:val="28"/>
          <w:vertAlign w:val="baseline"/>
          <w:lang w:val="en-US" w:eastAsia="zh-CN"/>
        </w:rPr>
        <w:t>邮箱</w:t>
      </w:r>
      <w:r>
        <w:rPr>
          <w:rFonts w:hint="eastAsia" w:ascii="宋体" w:hAnsi="宋体" w:eastAsia="宋体" w:cs="宋体"/>
          <w:sz w:val="28"/>
          <w:szCs w:val="28"/>
          <w:vertAlign w:val="baseline"/>
        </w:rPr>
        <w:t>及手机通讯畅通，</w:t>
      </w:r>
      <w:r>
        <w:rPr>
          <w:rFonts w:hint="eastAsia" w:ascii="宋体" w:hAnsi="宋体" w:cs="宋体"/>
          <w:sz w:val="28"/>
          <w:szCs w:val="28"/>
          <w:vertAlign w:val="baseline"/>
          <w:lang w:val="en-US" w:eastAsia="zh-CN"/>
        </w:rPr>
        <w:t>面</w:t>
      </w:r>
      <w:r>
        <w:rPr>
          <w:rFonts w:hint="eastAsia" w:ascii="宋体" w:hAnsi="宋体" w:eastAsia="宋体" w:cs="宋体"/>
          <w:sz w:val="28"/>
          <w:szCs w:val="28"/>
          <w:vertAlign w:val="baseline"/>
        </w:rPr>
        <w:t>试期间，务必保</w:t>
      </w:r>
      <w:r>
        <w:rPr>
          <w:rFonts w:hint="eastAsia" w:ascii="宋体" w:hAnsi="宋体" w:eastAsia="宋体" w:cs="宋体"/>
          <w:sz w:val="28"/>
          <w:szCs w:val="28"/>
          <w:highlight w:val="none"/>
          <w:vertAlign w:val="baseline"/>
        </w:rPr>
        <w:t>证紧急联系人通</w:t>
      </w:r>
      <w:r>
        <w:rPr>
          <w:rFonts w:hint="eastAsia" w:ascii="宋体" w:hAnsi="宋体" w:eastAsia="宋体" w:cs="宋体"/>
          <w:sz w:val="28"/>
          <w:szCs w:val="28"/>
          <w:vertAlign w:val="baseline"/>
        </w:rPr>
        <w:t>讯畅通</w:t>
      </w:r>
      <w:r>
        <w:rPr>
          <w:rFonts w:hint="eastAsia" w:ascii="宋体" w:hAnsi="宋体" w:eastAsia="宋体" w:cs="宋体"/>
          <w:color w:val="auto"/>
          <w:sz w:val="28"/>
          <w:szCs w:val="28"/>
          <w:vertAlign w:val="baseline"/>
        </w:rPr>
        <w:t>。</w:t>
      </w:r>
      <w:r>
        <w:rPr>
          <w:rFonts w:hint="default" w:ascii="宋体" w:hAnsi="宋体" w:eastAsia="宋体" w:cs="宋体"/>
          <w:color w:val="auto"/>
          <w:sz w:val="28"/>
          <w:szCs w:val="28"/>
          <w:vertAlign w:val="baseline"/>
          <w:lang w:val="en-US"/>
        </w:rPr>
        <w:t>如未按时收到信息，请及时与</w:t>
      </w:r>
      <w:r>
        <w:rPr>
          <w:rFonts w:hint="eastAsia" w:ascii="宋体" w:hAnsi="宋体" w:cs="宋体"/>
          <w:color w:val="auto"/>
          <w:sz w:val="28"/>
          <w:szCs w:val="28"/>
          <w:vertAlign w:val="baseline"/>
          <w:lang w:val="en-US" w:eastAsia="zh-CN"/>
        </w:rPr>
        <w:t>贾老师</w:t>
      </w:r>
      <w:r>
        <w:rPr>
          <w:rFonts w:hint="default" w:ascii="宋体" w:hAnsi="宋体" w:eastAsia="宋体" w:cs="宋体"/>
          <w:color w:val="auto"/>
          <w:sz w:val="28"/>
          <w:szCs w:val="28"/>
          <w:vertAlign w:val="baseline"/>
          <w:lang w:val="en-US"/>
        </w:rPr>
        <w:t>联系</w:t>
      </w:r>
      <w:r>
        <w:rPr>
          <w:rFonts w:hint="eastAsia" w:ascii="宋体" w:hAnsi="宋体" w:cs="宋体"/>
          <w:color w:val="auto"/>
          <w:sz w:val="28"/>
          <w:szCs w:val="28"/>
          <w:vertAlign w:val="baseline"/>
          <w:lang w:val="en-US" w:eastAsia="zh-CN"/>
        </w:rPr>
        <w:t>，电话：66781698；邮箱：jzx@ouc.edu.cn</w:t>
      </w:r>
      <w:r>
        <w:rPr>
          <w:rFonts w:hint="eastAsia" w:ascii="宋体" w:hAnsi="宋体" w:eastAsia="宋体" w:cs="宋体"/>
          <w:color w:val="auto"/>
          <w:sz w:val="28"/>
          <w:szCs w:val="28"/>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jc w:val="right"/>
        <w:textAlignment w:val="baseline"/>
        <w:rPr>
          <w:rFonts w:hint="eastAsia" w:ascii="宋体" w:hAnsi="宋体" w:cs="宋体"/>
          <w:color w:val="auto"/>
          <w:sz w:val="28"/>
          <w:szCs w:val="28"/>
          <w:vertAlign w:val="baseline"/>
          <w:lang w:val="en-US" w:eastAsia="zh-CN"/>
        </w:rPr>
      </w:pPr>
      <w:r>
        <w:rPr>
          <w:rFonts w:hint="eastAsia" w:ascii="宋体" w:hAnsi="宋体" w:cs="宋体"/>
          <w:color w:val="auto"/>
          <w:sz w:val="28"/>
          <w:szCs w:val="28"/>
          <w:vertAlign w:val="baseline"/>
          <w:lang w:val="en-US" w:eastAsia="zh-CN"/>
        </w:rPr>
        <w:t>管理学院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firstLineChars="0"/>
        <w:jc w:val="right"/>
        <w:textAlignment w:val="baseline"/>
        <w:rPr>
          <w:rFonts w:hint="eastAsia" w:ascii="宋体" w:hAnsi="宋体" w:cs="宋体"/>
          <w:sz w:val="28"/>
          <w:szCs w:val="28"/>
          <w:vertAlign w:val="baseline"/>
          <w:lang w:val="en-US" w:eastAsia="zh-CN"/>
        </w:rPr>
      </w:pPr>
      <w:r>
        <w:rPr>
          <w:rFonts w:hint="eastAsia" w:ascii="宋体" w:hAnsi="宋体" w:cs="宋体"/>
          <w:sz w:val="28"/>
          <w:szCs w:val="28"/>
          <w:vertAlign w:val="baseline"/>
          <w:lang w:val="en-US" w:eastAsia="zh-CN"/>
        </w:rPr>
        <w:t>2020年9月24日</w:t>
      </w: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假装我是虫梦南" w:date="2020-09-23T14:39:08Z" w:initials="">
    <w:p w14:paraId="25114B6A">
      <w:pPr>
        <w:pStyle w:val="2"/>
        <w:rPr>
          <w:rFonts w:hint="eastAsia"/>
          <w:lang w:val="en-US" w:eastAsia="zh-CN"/>
        </w:rPr>
      </w:pPr>
      <w:r>
        <w:rPr>
          <w:rFonts w:hint="eastAsia"/>
          <w:lang w:eastAsia="zh-CN"/>
        </w:rPr>
        <w:t>建议直接提醒考生下载两个账号分别登录主设备和辅设备的</w:t>
      </w:r>
      <w:r>
        <w:rPr>
          <w:rFonts w:hint="eastAsia"/>
          <w:lang w:val="en-US" w:eastAsia="zh-CN"/>
        </w:rPr>
        <w:t>app端。</w:t>
      </w:r>
    </w:p>
    <w:p w14:paraId="13E75429">
      <w:pPr>
        <w:pStyle w:val="2"/>
        <w:rPr>
          <w:rFonts w:hint="default" w:eastAsia="宋体"/>
          <w:lang w:val="en-US" w:eastAsia="zh-CN"/>
        </w:rPr>
      </w:pPr>
      <w:r>
        <w:rPr>
          <w:rFonts w:hint="eastAsia"/>
          <w:lang w:val="en-US" w:eastAsia="zh-CN"/>
        </w:rPr>
        <w:t>如准备两个账号有困难再考虑微信小程序端。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3E75429" w15:done="1"/>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E63A"/>
    <w:multiLevelType w:val="singleLevel"/>
    <w:tmpl w:val="0920E63A"/>
    <w:lvl w:ilvl="0" w:tentative="0">
      <w:start w:val="3"/>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假装我是虫梦南">
    <w15:presenceInfo w15:providerId="WPS Office" w15:userId="3359159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E6CDB"/>
    <w:rsid w:val="071A30A0"/>
    <w:rsid w:val="0AB557D6"/>
    <w:rsid w:val="0C934027"/>
    <w:rsid w:val="0EED7309"/>
    <w:rsid w:val="0F241D6C"/>
    <w:rsid w:val="0F6154B9"/>
    <w:rsid w:val="1484241B"/>
    <w:rsid w:val="14FA7DFD"/>
    <w:rsid w:val="18C1101B"/>
    <w:rsid w:val="1B084F9D"/>
    <w:rsid w:val="1F9C7CD4"/>
    <w:rsid w:val="2421016B"/>
    <w:rsid w:val="26E126B4"/>
    <w:rsid w:val="290F5A2E"/>
    <w:rsid w:val="297B4B39"/>
    <w:rsid w:val="2C664281"/>
    <w:rsid w:val="31EF607A"/>
    <w:rsid w:val="3218475B"/>
    <w:rsid w:val="342124D2"/>
    <w:rsid w:val="34EA2393"/>
    <w:rsid w:val="35452FDB"/>
    <w:rsid w:val="38EE383E"/>
    <w:rsid w:val="3B615152"/>
    <w:rsid w:val="3F5930BB"/>
    <w:rsid w:val="41E46C6C"/>
    <w:rsid w:val="42E766E5"/>
    <w:rsid w:val="45395790"/>
    <w:rsid w:val="456F416F"/>
    <w:rsid w:val="47977281"/>
    <w:rsid w:val="489768C4"/>
    <w:rsid w:val="48E65521"/>
    <w:rsid w:val="4AA63204"/>
    <w:rsid w:val="4BEA0A27"/>
    <w:rsid w:val="4D555AD3"/>
    <w:rsid w:val="51811E17"/>
    <w:rsid w:val="543B6548"/>
    <w:rsid w:val="58271C32"/>
    <w:rsid w:val="59127C13"/>
    <w:rsid w:val="5EC32CAE"/>
    <w:rsid w:val="603C5DEC"/>
    <w:rsid w:val="63914868"/>
    <w:rsid w:val="6A6C7402"/>
    <w:rsid w:val="6BAA7A40"/>
    <w:rsid w:val="6D2841BF"/>
    <w:rsid w:val="715E3969"/>
    <w:rsid w:val="71CC1953"/>
    <w:rsid w:val="727A7F84"/>
    <w:rsid w:val="733C778C"/>
    <w:rsid w:val="7C1A6EA9"/>
    <w:rsid w:val="7EA52B28"/>
    <w:rsid w:val="7F436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Strong"/>
    <w:basedOn w:val="6"/>
    <w:qFormat/>
    <w:uiPriority w:val="0"/>
    <w:rPr>
      <w:b/>
    </w:rPr>
  </w:style>
  <w:style w:type="character" w:styleId="8">
    <w:name w:val="FollowedHyperlink"/>
    <w:basedOn w:val="6"/>
    <w:qFormat/>
    <w:uiPriority w:val="0"/>
    <w:rPr>
      <w:color w:val="800080"/>
      <w:u w:val="single"/>
    </w:rPr>
  </w:style>
  <w:style w:type="character" w:styleId="9">
    <w:name w:val="Hyperlink"/>
    <w:basedOn w:val="6"/>
    <w:qFormat/>
    <w:uiPriority w:val="0"/>
    <w:rPr>
      <w:color w:val="0563C1"/>
      <w:u w:val="single"/>
    </w:rPr>
  </w:style>
  <w:style w:type="character" w:customStyle="1" w:styleId="10">
    <w:name w:val="font21"/>
    <w:basedOn w:val="6"/>
    <w:qFormat/>
    <w:uiPriority w:val="0"/>
    <w:rPr>
      <w:rFonts w:hint="eastAsia" w:ascii="宋体" w:hAnsi="宋体" w:eastAsia="宋体" w:cs="宋体"/>
      <w:color w:val="000000"/>
      <w:sz w:val="24"/>
      <w:szCs w:val="24"/>
      <w:u w:val="none"/>
    </w:rPr>
  </w:style>
  <w:style w:type="character" w:customStyle="1" w:styleId="11">
    <w:name w:val="font01"/>
    <w:basedOn w:val="6"/>
    <w:qFormat/>
    <w:uiPriority w:val="0"/>
    <w:rPr>
      <w:rFonts w:hint="default" w:ascii="Times New Roman" w:hAnsi="Times New Roman" w:cs="Times New Roman"/>
      <w:color w:val="000000"/>
      <w:sz w:val="24"/>
      <w:szCs w:val="24"/>
      <w:u w:val="none"/>
    </w:rPr>
  </w:style>
  <w:style w:type="character" w:customStyle="1" w:styleId="12">
    <w:name w:val="font41"/>
    <w:basedOn w:val="6"/>
    <w:qFormat/>
    <w:uiPriority w:val="0"/>
    <w:rPr>
      <w:rFonts w:hint="eastAsia" w:ascii="宋体" w:hAnsi="宋体" w:eastAsia="宋体" w:cs="宋体"/>
      <w:color w:val="000000"/>
      <w:sz w:val="24"/>
      <w:szCs w:val="24"/>
      <w:u w:val="none"/>
    </w:rPr>
  </w:style>
  <w:style w:type="character" w:customStyle="1" w:styleId="13">
    <w:name w:val="font31"/>
    <w:basedOn w:val="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d8438-67e1-47b8-b9ca-bb71341d3143}">
  <ds:schemaRefs/>
</ds:datastoreItem>
</file>

<file path=customXml/itemProps3.xml><?xml version="1.0" encoding="utf-8"?>
<ds:datastoreItem xmlns:ds="http://schemas.openxmlformats.org/officeDocument/2006/customXml" ds:itemID="{6d8a6c4f-0644-4b39-a71e-90e845ed1dee}">
  <ds:schemaRefs/>
</ds:datastoreItem>
</file>

<file path=customXml/itemProps4.xml><?xml version="1.0" encoding="utf-8"?>
<ds:datastoreItem xmlns:ds="http://schemas.openxmlformats.org/officeDocument/2006/customXml" ds:itemID="{08ce3a1d-076b-43a9-bb2a-6f343c2a6cff}">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1739</Words>
  <Characters>1959</Characters>
  <Paragraphs>87</Paragraphs>
  <TotalTime>5</TotalTime>
  <ScaleCrop>false</ScaleCrop>
  <LinksUpToDate>false</LinksUpToDate>
  <CharactersWithSpaces>1959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2020-05-06T14:47:00Z</dcterms:created>
  <dc:creator>巧林</dc:creator>
  <cp:lastModifiedBy>jiazhaoxin</cp:lastModifiedBy>
  <cp:lastPrinted>2020-09-23T08:48:00Z</cp:lastPrinted>
  <dcterms:modified xsi:type="dcterms:W3CDTF">2020-09-24T11:47:01Z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